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E4" w:rsidRDefault="003913E4"/>
    <w:p w:rsidR="003913E4" w:rsidRDefault="003913E4"/>
    <w:tbl>
      <w:tblPr>
        <w:tblW w:w="11754" w:type="dxa"/>
        <w:tblCellSpacing w:w="15" w:type="dxa"/>
        <w:tblInd w:w="-216" w:type="dxa"/>
        <w:tblCellMar>
          <w:left w:w="0" w:type="dxa"/>
          <w:right w:w="0" w:type="dxa"/>
        </w:tblCellMar>
        <w:tblLook w:val="04A0"/>
      </w:tblPr>
      <w:tblGrid>
        <w:gridCol w:w="6666"/>
        <w:gridCol w:w="1488"/>
        <w:gridCol w:w="3600"/>
      </w:tblGrid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rPr>
                <w:b/>
                <w:bCs/>
              </w:rPr>
              <w:t>Наименование работы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ед.изм.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цена, руб.</w:t>
            </w:r>
          </w:p>
        </w:tc>
      </w:tr>
      <w:tr w:rsidR="003913E4" w:rsidRPr="003913E4" w:rsidTr="003913E4">
        <w:trPr>
          <w:trHeight w:val="460"/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pPr>
              <w:rPr>
                <w:b/>
                <w:bCs/>
              </w:rPr>
            </w:pPr>
            <w:r w:rsidRPr="003913E4">
              <w:rPr>
                <w:b/>
                <w:bCs/>
              </w:rPr>
              <w:t>Монтаж ЖБИ изделий: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/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/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pPr>
              <w:rPr>
                <w:bCs/>
              </w:rPr>
            </w:pPr>
            <w:r w:rsidRPr="003913E4">
              <w:t>Установка плит перекрытий с нивелировкой и  заделкой мест опирания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кв.м.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pPr>
              <w:rPr>
                <w:lang w:val="en-US"/>
              </w:rPr>
            </w:pPr>
            <w:r w:rsidRPr="003913E4">
              <w:t xml:space="preserve">От </w:t>
            </w:r>
            <w:r w:rsidRPr="003913E4">
              <w:rPr>
                <w:lang w:val="en-US"/>
              </w:rPr>
              <w:t>250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pPr>
              <w:rPr>
                <w:bCs/>
              </w:rPr>
            </w:pPr>
            <w:r w:rsidRPr="003913E4">
              <w:t>Установка ж/б перемычек на растворе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Шт.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pPr>
              <w:rPr>
                <w:lang w:val="en-US"/>
              </w:rPr>
            </w:pPr>
            <w:r w:rsidRPr="003913E4">
              <w:t xml:space="preserve">От </w:t>
            </w:r>
            <w:r w:rsidRPr="003913E4">
              <w:rPr>
                <w:lang w:val="en-US"/>
              </w:rPr>
              <w:t>200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pPr>
              <w:rPr>
                <w:bCs/>
              </w:rPr>
            </w:pPr>
            <w:r w:rsidRPr="003913E4">
              <w:rPr>
                <w:b/>
                <w:bCs/>
              </w:rPr>
              <w:t>Забивка свай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Пог.м.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От 300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pPr>
              <w:rPr>
                <w:b/>
                <w:bCs/>
              </w:rPr>
            </w:pPr>
            <w:r w:rsidRPr="003913E4">
              <w:rPr>
                <w:b/>
                <w:bCs/>
              </w:rPr>
              <w:t>Монтаж окон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/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/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pPr>
              <w:rPr>
                <w:bCs/>
              </w:rPr>
            </w:pPr>
            <w:r w:rsidRPr="003913E4">
              <w:rPr>
                <w:b/>
                <w:bCs/>
              </w:rPr>
              <w:t>Монтаж окон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кв.м.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От 850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rPr>
                <w:b/>
                <w:bCs/>
              </w:rPr>
              <w:t>Земляные работы: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Разработка грунта вручную без крепления котлована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750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Разработка грунта механизированными средствами с погрузкой на автотранспорт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300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Разработка грунта вручную с креплением котлована, глубиной до 3 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800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песчаных оснований вручную с трамбованием и поливом водой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600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щебеночных оснований вручную с трамбованием и поливом водой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800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Планировка площадей, верха и откосов земляных сооружений ручным способом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lastRenderedPageBreak/>
              <w:t>Засыпка траншей и котлованов грунтом с трамбованием и поливом водой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800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скважин-шурфов глубиной до 1,5 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шт.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130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pPr>
              <w:rPr>
                <w:b/>
                <w:bCs/>
              </w:rPr>
            </w:pPr>
          </w:p>
          <w:p w:rsidR="003913E4" w:rsidRPr="003913E4" w:rsidRDefault="003913E4" w:rsidP="003913E4">
            <w:pPr>
              <w:rPr>
                <w:b/>
                <w:bCs/>
              </w:rPr>
            </w:pPr>
          </w:p>
          <w:p w:rsidR="003913E4" w:rsidRPr="003913E4" w:rsidRDefault="003913E4" w:rsidP="003913E4">
            <w:r w:rsidRPr="003913E4">
              <w:rPr>
                <w:b/>
                <w:bCs/>
              </w:rPr>
              <w:t>Бетонные работы: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бетонной подготовки фундамента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2000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Установка вертикальной опалубки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Разборка вертикальной опалубки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20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Установка горизонтальной опалубки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130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Разборка горизонтальной опалубки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22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плоского арматурного каркаса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3700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пространственного арматурного каркаса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9500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арматурного каркаса лестничных маршей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14000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Укладка бетона в опалубку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700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фундаментных блоков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Шт.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400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pPr>
              <w:rPr>
                <w:bCs/>
              </w:rPr>
            </w:pPr>
            <w:r w:rsidRPr="003913E4">
              <w:rPr>
                <w:b/>
                <w:bCs/>
              </w:rPr>
              <w:t>Заливка ленточного фундамента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От 2900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rPr>
                <w:b/>
                <w:bCs/>
              </w:rPr>
              <w:t>Гидроизоляция, утепление фундамента/цоколя: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lastRenderedPageBreak/>
              <w:t>Устройство горизонтальной оклеечной гидроизоляции (1 слой)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вертикальной оклеечной гидроизоляции (1 слой)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130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горизонтальной обмазочной гидроизоляции битумом(1слой)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вертикальной обмазочной гидроизоляции битумом (1 слой)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Наружное утепление стен цоколя ЭППС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270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rPr>
                <w:b/>
                <w:bCs/>
              </w:rPr>
              <w:t>Конструкции из кирпича и блоков: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Кладка стен наружных: простые, средней сложности, сложные из кирпича при высоте этажа до 4 м на растворе с приготовлением раствора вручную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1200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Кладка крупноформатного кирпича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От 1400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Кладка стен из строительного кирпича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От 1500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Кладка стен из облицовочного кирпича с расшивкой швов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1400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Кладка перегородок, толщиной 1/2 из кирпича при высоте этажа до 4 м на растворе с приготовлением раствора вручную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700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Кладка стен из газобетонных и пенобетонных блоков, на растворе с приготовлением раствора вручную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1200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Кладка перегородок из гипсовых пазогребневых плит толщиной 80 мм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400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Кладка столбов прямоугольных армированных и неармированных из облицовочного кирпича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1500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lastRenderedPageBreak/>
              <w:t>Кладка беседок, портиков, сводов, арок и др. декоративных конструкций из кирпича при высоте этажа до 4 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1700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Армирование сетками кладки стен и др. конструкций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4300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rPr>
                <w:b/>
                <w:bCs/>
              </w:rPr>
              <w:t>Конструкции из металла: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Изготовление и установка металлоконструкций каркаса здания из профилированного металла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15000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Установка стеновых Сэндвич панелей с установкой доборов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380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покрытия кровли из Сэндвич панелей (в комп)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550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Установка металлических ферм длинной до 12,0м автокраном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12000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Изготовление и установка косоуров лестниц из швеллера №16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25000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Установка перил ограждения лестниц и площадок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350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ограждения стен из профлиста толщиной до 5 мм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250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покрытия кровли из профлиста толщиной до 5 мм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320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забора из металлических секций ограждения (сетка по уголку) по металлическим трубам, высотой до 2,5м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1500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Изготовление и установка мелких металлоконструкций весом до 50 кг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15000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rPr>
                <w:b/>
                <w:bCs/>
              </w:rPr>
              <w:t>Устройство пола: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песчаных оснований пола с укладкой вручную с трамбованием и поливом водой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800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lastRenderedPageBreak/>
              <w:t>Устройство щебеночных оснований с укладкой вручную с трамбованием и поливом водой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куб.м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1100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rPr>
                <w:b/>
                <w:bCs/>
              </w:rPr>
              <w:t>Фасадные работы: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Фасад с утеплением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кв.м.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От 800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Установка, демонтаж строительных лесов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Облицовка лицевым кирпичем 2-й категории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800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Облицовка лицевым кирпичем 1-й категории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950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Утепление, гидроветроизоляция фасада (для трехслойной стены)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170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Шпаклевка стен основания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170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Грунтовка стен основания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40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теплоизоляционных плит ПСБС-25ф (до 100мм)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130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минераловатных теплоизоляционных плит (до 100мм)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130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Штукатурка до 5 мм с армированием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170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Декоративная штукатурка с подготовкой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140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Покраска фасада (1 слой)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Покраска фасада (2 слоя)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140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Облицовка стен клинкерной плиткой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lastRenderedPageBreak/>
              <w:t>Монтаж козырька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950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Облицовка стен цоколей природным/искусственным камнем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pPr>
              <w:rPr>
                <w:b/>
                <w:bCs/>
              </w:rPr>
            </w:pPr>
          </w:p>
          <w:p w:rsidR="003913E4" w:rsidRPr="003913E4" w:rsidRDefault="003913E4" w:rsidP="003913E4">
            <w:pPr>
              <w:rPr>
                <w:b/>
                <w:bCs/>
              </w:rPr>
            </w:pPr>
          </w:p>
          <w:p w:rsidR="003913E4" w:rsidRPr="003913E4" w:rsidRDefault="003913E4" w:rsidP="003913E4">
            <w:r w:rsidRPr="003913E4">
              <w:rPr>
                <w:b/>
                <w:bCs/>
              </w:rPr>
              <w:t>Кровельные работы: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Монтаж холодной кровли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От 1000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Монтаж теплой кровли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кв.м.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От 1200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Монтаж мягкой кровли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3913E4" w:rsidRPr="003913E4" w:rsidRDefault="003913E4" w:rsidP="003913E4">
            <w:r w:rsidRPr="003913E4">
              <w:t>От 1300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и монтаж стропильно-мауэрлатной группы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400,0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Изготовление и монтаж металлических несущих элементов кровельной системы с грунтовкой и гидроизоляцией мест примыканий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кг.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20,0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пошаговой обрешётки с выравниванием плоскости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100,0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Обработка огнебиозащитным составом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80,0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кровельного покрытия металлочерепица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230,0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кровельного покрытия композитная металлочерепица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400,0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кровельного покрытия битумная черепица (мяграя кровля)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400,0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сплошного настила ендовы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60,0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Подшивка чернового потолка, доска #25мм.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lastRenderedPageBreak/>
              <w:t>Монтаж пароизоляционного слоя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40,0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гидроизоляционного слоя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40,0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теплоизоляционного слоя  до 150 мм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60,0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теплоизояционного слоя свыше 150 мм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100,0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Изготовление и монтаж карнизной коробки (дерево)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190,0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Изготовление и монтаж фронтонного свеса (дерево)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Подшивка карнизных свесов (перфорированные софиты)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350,0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Подшивка фронтонных свесов (не перфорированные софиты)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400,0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Укладка сплошного подкладочного ковра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100,0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доборных элементов ендовый элемент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250,0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доборных элементов карнизная металлическая планка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доборных элементов коньковая планка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100,0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доборных элементов фронтонная металлическая планка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доборных элементов уплотнитель конька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доборных элементов уплотнитель карниза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90,0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Настил подкладочного ковра ендовы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120,0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кровельного проходного элемента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шт.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370,0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lastRenderedPageBreak/>
              <w:t>Монтаж коньковых аэраторов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шт.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320,0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Укладка сплошного настила из влагостойкой фанеры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180,0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мансардных окон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шт.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4600,0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планок снегозадержания (металлочерепица)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шт.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140,0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элементов снегозадержания (мягкая кровля)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шт.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50,0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Монтаж водосточной системы (в комплекте)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350,0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rPr>
                <w:b/>
                <w:bCs/>
              </w:rPr>
              <w:t>Дорожные работы: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 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покрытия из фрезерованной крошки при толщине слоя Н=15см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200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Установка бортового камня БР 100х30х15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800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Демонтаж дорожного бортового камня БР 100х30х15 с вывозом строительного мусора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250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Установка бортового камня БР 100х20х8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650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Демонтаж дорожного бортового камня БР 100х20х8 с вывозом строительного мусора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м.п.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120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верхнего слоя из тротуарной плитки (серая)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550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Наращивание горловин колодцев на железобетонные сегменты.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шт.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2500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газона: 10см плодородного грунта + планировка + посев семян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350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lastRenderedPageBreak/>
              <w:t>Разборка существующего асфальтобетона методом холодного фрезерования при Н=5см с последующей погрузкой и вывозом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200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покрытия из песчаного асфальтобетона при толщине слоя Н=5см.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420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покрытия из мелкозернистого асфальтобетона при толщине слоя Н=5см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420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Устройство покрытия из литого асфальтобетона при толщине слоя Н=5см.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850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Проливка битумной эмульсией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15</w:t>
            </w:r>
          </w:p>
        </w:tc>
      </w:tr>
      <w:tr w:rsidR="003913E4" w:rsidRPr="003913E4" w:rsidTr="003913E4">
        <w:trPr>
          <w:tblCellSpacing w:w="15" w:type="dxa"/>
        </w:trPr>
        <w:tc>
          <w:tcPr>
            <w:tcW w:w="6621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Мощение дорожек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кв.м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C5C5C5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3913E4" w:rsidRPr="003913E4" w:rsidRDefault="003913E4" w:rsidP="003913E4">
            <w:r w:rsidRPr="003913E4">
              <w:t>от 550</w:t>
            </w:r>
          </w:p>
        </w:tc>
      </w:tr>
    </w:tbl>
    <w:p w:rsidR="00497F24" w:rsidRDefault="0023375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/>
    <w:p w:rsidR="0035491C" w:rsidRDefault="0035491C" w:rsidP="00BC2C6C">
      <w:pPr>
        <w:pStyle w:val="a7"/>
      </w:pPr>
      <w:bookmarkStart w:id="0" w:name="_GoBack"/>
      <w:bookmarkEnd w:id="0"/>
    </w:p>
    <w:sectPr w:rsidR="0035491C" w:rsidSect="009C5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5C" w:rsidRDefault="0023375C" w:rsidP="00300469">
      <w:pPr>
        <w:spacing w:after="0" w:line="240" w:lineRule="auto"/>
      </w:pPr>
      <w:r>
        <w:separator/>
      </w:r>
    </w:p>
  </w:endnote>
  <w:endnote w:type="continuationSeparator" w:id="1">
    <w:p w:rsidR="0023375C" w:rsidRDefault="0023375C" w:rsidP="0030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60" w:rsidRDefault="00A47A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60" w:rsidRDefault="00A47A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60" w:rsidRDefault="00A47A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5C" w:rsidRDefault="0023375C" w:rsidP="00300469">
      <w:pPr>
        <w:spacing w:after="0" w:line="240" w:lineRule="auto"/>
      </w:pPr>
      <w:r>
        <w:separator/>
      </w:r>
    </w:p>
  </w:footnote>
  <w:footnote w:type="continuationSeparator" w:id="1">
    <w:p w:rsidR="0023375C" w:rsidRDefault="0023375C" w:rsidP="0030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60" w:rsidRDefault="00A47A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69" w:rsidRDefault="00300469">
    <w:pPr>
      <w:pStyle w:val="a3"/>
    </w:pPr>
    <w:r>
      <w:t>ООО «</w:t>
    </w:r>
    <w:r w:rsidR="00A47A60" w:rsidRPr="00A47A60">
      <w:t>МЕТАЛЛУРГРЕМОНТСЕРВИС</w:t>
    </w:r>
    <w:r>
      <w:t xml:space="preserve">»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60" w:rsidRDefault="00A47A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4409"/>
    <w:multiLevelType w:val="hybridMultilevel"/>
    <w:tmpl w:val="AF8A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270"/>
    <w:rsid w:val="00034270"/>
    <w:rsid w:val="00037DB5"/>
    <w:rsid w:val="0023375C"/>
    <w:rsid w:val="00300469"/>
    <w:rsid w:val="0035491C"/>
    <w:rsid w:val="003913E4"/>
    <w:rsid w:val="009201DC"/>
    <w:rsid w:val="009C5797"/>
    <w:rsid w:val="00A47A60"/>
    <w:rsid w:val="00BC2C6C"/>
    <w:rsid w:val="00C649E1"/>
    <w:rsid w:val="00F9044D"/>
    <w:rsid w:val="00FA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469"/>
  </w:style>
  <w:style w:type="paragraph" w:styleId="a5">
    <w:name w:val="footer"/>
    <w:basedOn w:val="a"/>
    <w:link w:val="a6"/>
    <w:uiPriority w:val="99"/>
    <w:unhideWhenUsed/>
    <w:rsid w:val="0030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469"/>
  </w:style>
  <w:style w:type="paragraph" w:styleId="a7">
    <w:name w:val="List Paragraph"/>
    <w:basedOn w:val="a"/>
    <w:uiPriority w:val="34"/>
    <w:qFormat/>
    <w:rsid w:val="00354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Багателия</dc:creator>
  <cp:keywords/>
  <dc:description/>
  <cp:lastModifiedBy>dom</cp:lastModifiedBy>
  <cp:revision>5</cp:revision>
  <cp:lastPrinted>2019-12-16T18:54:00Z</cp:lastPrinted>
  <dcterms:created xsi:type="dcterms:W3CDTF">2019-12-15T20:52:00Z</dcterms:created>
  <dcterms:modified xsi:type="dcterms:W3CDTF">2020-09-09T13:53:00Z</dcterms:modified>
</cp:coreProperties>
</file>